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A3C84D" w14:textId="77777777" w:rsidR="00562037" w:rsidRDefault="00562037" w:rsidP="00FF1040">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es-ES"/>
          <w14:ligatures w14:val="none"/>
        </w:rPr>
      </w:pPr>
      <w:r w:rsidRPr="00562037">
        <w:rPr>
          <w:rFonts w:ascii="Times New Roman" w:eastAsia="Times New Roman" w:hAnsi="Times New Roman" w:cs="Times New Roman"/>
          <w:b/>
          <w:bCs/>
          <w:kern w:val="0"/>
          <w:sz w:val="28"/>
          <w:szCs w:val="28"/>
          <w:lang w:eastAsia="es-ES"/>
          <w14:ligatures w14:val="none"/>
        </w:rPr>
        <w:t>Guía para la Implantación del Sistema de Gestión de la Energía (SGEn) en la Fundación Caja Navarra</w:t>
      </w:r>
    </w:p>
    <w:p w14:paraId="4A392EAF" w14:textId="77777777" w:rsidR="00FF1040" w:rsidRDefault="00FF1040" w:rsidP="00FF1040">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es-ES"/>
          <w14:ligatures w14:val="none"/>
        </w:rPr>
      </w:pPr>
    </w:p>
    <w:p w14:paraId="15C4F021" w14:textId="77777777" w:rsidR="00FF1040" w:rsidRPr="00562037" w:rsidRDefault="00FF1040" w:rsidP="0065733E">
      <w:pPr>
        <w:spacing w:before="100" w:beforeAutospacing="1" w:after="100" w:afterAutospacing="1" w:line="240" w:lineRule="auto"/>
        <w:jc w:val="both"/>
        <w:outlineLvl w:val="2"/>
        <w:rPr>
          <w:rFonts w:ascii="Times New Roman" w:eastAsia="Times New Roman" w:hAnsi="Times New Roman" w:cs="Times New Roman"/>
          <w:b/>
          <w:bCs/>
          <w:kern w:val="0"/>
          <w:sz w:val="28"/>
          <w:szCs w:val="28"/>
          <w:lang w:eastAsia="es-ES"/>
          <w14:ligatures w14:val="none"/>
        </w:rPr>
      </w:pPr>
    </w:p>
    <w:p w14:paraId="4248146E" w14:textId="77777777" w:rsidR="00562037" w:rsidRPr="00562037" w:rsidRDefault="00000000" w:rsidP="0065733E">
      <w:pPr>
        <w:spacing w:after="0" w:line="240" w:lineRule="auto"/>
        <w:jc w:val="both"/>
        <w:rPr>
          <w:rFonts w:ascii="Times New Roman" w:eastAsia="Times New Roman" w:hAnsi="Times New Roman" w:cs="Times New Roman"/>
          <w:kern w:val="0"/>
          <w:lang w:eastAsia="es-ES"/>
          <w14:ligatures w14:val="none"/>
        </w:rPr>
      </w:pPr>
      <w:r>
        <w:rPr>
          <w:rFonts w:ascii="Times New Roman" w:eastAsia="Times New Roman" w:hAnsi="Times New Roman" w:cs="Times New Roman"/>
          <w:kern w:val="0"/>
          <w:lang w:eastAsia="es-ES"/>
          <w14:ligatures w14:val="none"/>
        </w:rPr>
        <w:pict w14:anchorId="2FCCC539">
          <v:rect id="_x0000_i1025" style="width:0;height:1.5pt" o:hralign="center" o:hrstd="t" o:hr="t" fillcolor="#a0a0a0" stroked="f"/>
        </w:pict>
      </w:r>
    </w:p>
    <w:p w14:paraId="62448D5C" w14:textId="77777777" w:rsidR="00562037" w:rsidRPr="00562037" w:rsidRDefault="00562037" w:rsidP="0065733E">
      <w:pPr>
        <w:spacing w:before="100" w:beforeAutospacing="1" w:after="100" w:afterAutospacing="1" w:line="240" w:lineRule="auto"/>
        <w:jc w:val="both"/>
        <w:outlineLvl w:val="3"/>
        <w:rPr>
          <w:rFonts w:ascii="Times New Roman" w:eastAsia="Times New Roman" w:hAnsi="Times New Roman" w:cs="Times New Roman"/>
          <w:b/>
          <w:bCs/>
          <w:kern w:val="0"/>
          <w:lang w:eastAsia="es-ES"/>
          <w14:ligatures w14:val="none"/>
        </w:rPr>
      </w:pPr>
      <w:r w:rsidRPr="00562037">
        <w:rPr>
          <w:rFonts w:ascii="Times New Roman" w:eastAsia="Times New Roman" w:hAnsi="Times New Roman" w:cs="Times New Roman"/>
          <w:b/>
          <w:bCs/>
          <w:kern w:val="0"/>
          <w:lang w:eastAsia="es-ES"/>
          <w14:ligatures w14:val="none"/>
        </w:rPr>
        <w:t>1. Introducción</w:t>
      </w:r>
    </w:p>
    <w:p w14:paraId="7AEFF49C" w14:textId="77777777" w:rsidR="00562037" w:rsidRPr="00562037" w:rsidRDefault="00562037"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562037">
        <w:rPr>
          <w:rFonts w:ascii="Times New Roman" w:eastAsia="Times New Roman" w:hAnsi="Times New Roman" w:cs="Times New Roman"/>
          <w:kern w:val="0"/>
          <w:lang w:eastAsia="es-ES"/>
          <w14:ligatures w14:val="none"/>
        </w:rPr>
        <w:t>La Fundación Caja Navarra, comprometida con la sostenibilidad y la eficiencia energética, ha decidido implementar un Sistema de Gestión de la Energía (SGEn) con el objetivo de optimizar el uso de los recursos energéticos, reducir las emisiones de gases de efecto invernadero y contribuir al bienestar social y medioambiental. Esta guía establece los pasos esenciales para la implementación efectiva del SGEn en la Fundación.</w:t>
      </w:r>
    </w:p>
    <w:p w14:paraId="3DDA6869" w14:textId="6EF4E382" w:rsidR="00562037" w:rsidRPr="00562037" w:rsidRDefault="00000000" w:rsidP="0065733E">
      <w:pPr>
        <w:spacing w:after="0" w:line="240" w:lineRule="auto"/>
        <w:jc w:val="both"/>
        <w:rPr>
          <w:rFonts w:ascii="Times New Roman" w:eastAsia="Times New Roman" w:hAnsi="Times New Roman" w:cs="Times New Roman"/>
          <w:kern w:val="0"/>
          <w:lang w:eastAsia="es-ES"/>
          <w14:ligatures w14:val="none"/>
        </w:rPr>
      </w:pPr>
      <w:r>
        <w:rPr>
          <w:rFonts w:ascii="Times New Roman" w:eastAsia="Times New Roman" w:hAnsi="Times New Roman" w:cs="Times New Roman"/>
          <w:kern w:val="0"/>
          <w:lang w:eastAsia="es-ES"/>
          <w14:ligatures w14:val="none"/>
        </w:rPr>
        <w:pict w14:anchorId="5DB6E609">
          <v:rect id="_x0000_i1026" style="width:0;height:1.5pt" o:hralign="center" o:hrstd="t" o:hr="t" fillcolor="#a0a0a0" stroked="f"/>
        </w:pict>
      </w:r>
    </w:p>
    <w:p w14:paraId="49D42211" w14:textId="794A98F2" w:rsidR="00142B09" w:rsidRPr="00142B09" w:rsidRDefault="00142B09" w:rsidP="0065733E">
      <w:pPr>
        <w:spacing w:before="240" w:after="100" w:afterAutospacing="1" w:line="240" w:lineRule="auto"/>
        <w:jc w:val="both"/>
        <w:outlineLvl w:val="3"/>
        <w:rPr>
          <w:rFonts w:ascii="Times New Roman" w:eastAsia="Times New Roman" w:hAnsi="Times New Roman" w:cs="Times New Roman"/>
          <w:b/>
          <w:bCs/>
          <w:kern w:val="0"/>
          <w:lang w:eastAsia="es-ES"/>
          <w14:ligatures w14:val="none"/>
        </w:rPr>
      </w:pPr>
      <w:r w:rsidRPr="00142B09">
        <w:rPr>
          <w:rFonts w:ascii="Times New Roman" w:eastAsia="Times New Roman" w:hAnsi="Times New Roman" w:cs="Times New Roman"/>
          <w:b/>
          <w:bCs/>
          <w:kern w:val="0"/>
          <w:lang w:eastAsia="es-ES"/>
          <w14:ligatures w14:val="none"/>
        </w:rPr>
        <w:t>2. Paso 1: Compromiso de la Alta Dirección y Establecimiento del Comité Energético</w:t>
      </w:r>
    </w:p>
    <w:p w14:paraId="6A2BC2DC" w14:textId="77777777" w:rsidR="00142B09" w:rsidRPr="00142B09" w:rsidRDefault="00142B09"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b/>
          <w:bCs/>
          <w:kern w:val="0"/>
          <w:lang w:eastAsia="es-ES"/>
          <w14:ligatures w14:val="none"/>
        </w:rPr>
        <w:t>Objetivo:</w:t>
      </w:r>
      <w:r w:rsidRPr="00142B09">
        <w:rPr>
          <w:rFonts w:ascii="Times New Roman" w:eastAsia="Times New Roman" w:hAnsi="Times New Roman" w:cs="Times New Roman"/>
          <w:kern w:val="0"/>
          <w:lang w:eastAsia="es-ES"/>
          <w14:ligatures w14:val="none"/>
        </w:rPr>
        <w:t xml:space="preserve"> Asegurar el compromiso de la alta dirección con la implementación del SGEn y la formación de un equipo encargado de liderar este proceso.</w:t>
      </w:r>
    </w:p>
    <w:p w14:paraId="2BDF6636" w14:textId="77777777" w:rsidR="00142B09" w:rsidRPr="00142B09" w:rsidRDefault="00142B09"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b/>
          <w:bCs/>
          <w:kern w:val="0"/>
          <w:lang w:eastAsia="es-ES"/>
          <w14:ligatures w14:val="none"/>
        </w:rPr>
        <w:t>Acciones:</w:t>
      </w:r>
    </w:p>
    <w:p w14:paraId="3460FBDC" w14:textId="77777777" w:rsidR="00142B09" w:rsidRPr="00142B09" w:rsidRDefault="00142B09" w:rsidP="0065733E">
      <w:pPr>
        <w:numPr>
          <w:ilvl w:val="0"/>
          <w:numId w:val="1"/>
        </w:num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t xml:space="preserve">Definir y aprobar la </w:t>
      </w:r>
      <w:r w:rsidRPr="00142B09">
        <w:rPr>
          <w:rFonts w:ascii="Times New Roman" w:eastAsia="Times New Roman" w:hAnsi="Times New Roman" w:cs="Times New Roman"/>
          <w:b/>
          <w:bCs/>
          <w:kern w:val="0"/>
          <w:lang w:eastAsia="es-ES"/>
          <w14:ligatures w14:val="none"/>
        </w:rPr>
        <w:t>Política Energética</w:t>
      </w:r>
      <w:r w:rsidRPr="00142B09">
        <w:rPr>
          <w:rFonts w:ascii="Times New Roman" w:eastAsia="Times New Roman" w:hAnsi="Times New Roman" w:cs="Times New Roman"/>
          <w:kern w:val="0"/>
          <w:lang w:eastAsia="es-ES"/>
          <w14:ligatures w14:val="none"/>
        </w:rPr>
        <w:t xml:space="preserve"> de la Fundación.</w:t>
      </w:r>
    </w:p>
    <w:p w14:paraId="07AB0363" w14:textId="77777777" w:rsidR="00142B09" w:rsidRPr="00142B09" w:rsidRDefault="00142B09" w:rsidP="0065733E">
      <w:pPr>
        <w:numPr>
          <w:ilvl w:val="0"/>
          <w:numId w:val="1"/>
        </w:num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t>Asignar los recursos necesarios (humanos, financieros y tecnológicos) para la implementación del SGEn.</w:t>
      </w:r>
    </w:p>
    <w:p w14:paraId="46ADA5FC" w14:textId="5B99DA9D" w:rsidR="00142B09" w:rsidRPr="00142B09" w:rsidRDefault="00142B09" w:rsidP="0065733E">
      <w:pPr>
        <w:numPr>
          <w:ilvl w:val="0"/>
          <w:numId w:val="1"/>
        </w:num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t xml:space="preserve">Establecer un </w:t>
      </w:r>
      <w:r w:rsidRPr="00142B09">
        <w:rPr>
          <w:rFonts w:ascii="Times New Roman" w:eastAsia="Times New Roman" w:hAnsi="Times New Roman" w:cs="Times New Roman"/>
          <w:b/>
          <w:bCs/>
          <w:kern w:val="0"/>
          <w:lang w:eastAsia="es-ES"/>
          <w14:ligatures w14:val="none"/>
        </w:rPr>
        <w:t>Comité Energético</w:t>
      </w:r>
      <w:r w:rsidRPr="00142B09">
        <w:rPr>
          <w:rFonts w:ascii="Times New Roman" w:eastAsia="Times New Roman" w:hAnsi="Times New Roman" w:cs="Times New Roman"/>
          <w:kern w:val="0"/>
          <w:lang w:eastAsia="es-ES"/>
          <w14:ligatures w14:val="none"/>
        </w:rPr>
        <w:t xml:space="preserve"> encargado de elaborar y ejecutar el </w:t>
      </w:r>
      <w:r w:rsidRPr="00142B09">
        <w:rPr>
          <w:rFonts w:ascii="Times New Roman" w:eastAsia="Times New Roman" w:hAnsi="Times New Roman" w:cs="Times New Roman"/>
          <w:b/>
          <w:bCs/>
          <w:kern w:val="0"/>
          <w:lang w:eastAsia="es-ES"/>
          <w14:ligatures w14:val="none"/>
        </w:rPr>
        <w:t>Plan de Acción Energética</w:t>
      </w:r>
      <w:r w:rsidR="009F2455">
        <w:rPr>
          <w:rFonts w:ascii="Times New Roman" w:eastAsia="Times New Roman" w:hAnsi="Times New Roman" w:cs="Times New Roman"/>
          <w:kern w:val="0"/>
          <w:lang w:eastAsia="es-ES"/>
          <w14:ligatures w14:val="none"/>
        </w:rPr>
        <w:t>.</w:t>
      </w:r>
    </w:p>
    <w:p w14:paraId="0EC59728" w14:textId="77777777" w:rsidR="00142B09" w:rsidRPr="00142B09" w:rsidRDefault="00000000" w:rsidP="0065733E">
      <w:pPr>
        <w:spacing w:after="0" w:line="240" w:lineRule="auto"/>
        <w:jc w:val="both"/>
        <w:rPr>
          <w:rFonts w:ascii="Times New Roman" w:eastAsia="Times New Roman" w:hAnsi="Times New Roman" w:cs="Times New Roman"/>
          <w:kern w:val="0"/>
          <w:lang w:eastAsia="es-ES"/>
          <w14:ligatures w14:val="none"/>
        </w:rPr>
      </w:pPr>
      <w:r>
        <w:rPr>
          <w:rFonts w:ascii="Times New Roman" w:eastAsia="Times New Roman" w:hAnsi="Times New Roman" w:cs="Times New Roman"/>
          <w:kern w:val="0"/>
          <w:lang w:eastAsia="es-ES"/>
          <w14:ligatures w14:val="none"/>
        </w:rPr>
        <w:pict w14:anchorId="172B8FE7">
          <v:rect id="_x0000_i1027" style="width:0;height:1.5pt" o:hralign="center" o:hrstd="t" o:hr="t" fillcolor="#a0a0a0" stroked="f"/>
        </w:pict>
      </w:r>
    </w:p>
    <w:p w14:paraId="4D448E81" w14:textId="77777777" w:rsidR="00142B09" w:rsidRPr="00142B09" w:rsidRDefault="00142B09" w:rsidP="0065733E">
      <w:pPr>
        <w:spacing w:before="100" w:beforeAutospacing="1" w:after="100" w:afterAutospacing="1" w:line="240" w:lineRule="auto"/>
        <w:jc w:val="both"/>
        <w:outlineLvl w:val="3"/>
        <w:rPr>
          <w:rFonts w:ascii="Times New Roman" w:eastAsia="Times New Roman" w:hAnsi="Times New Roman" w:cs="Times New Roman"/>
          <w:b/>
          <w:bCs/>
          <w:kern w:val="0"/>
          <w:lang w:eastAsia="es-ES"/>
          <w14:ligatures w14:val="none"/>
        </w:rPr>
      </w:pPr>
      <w:r w:rsidRPr="00142B09">
        <w:rPr>
          <w:rFonts w:ascii="Times New Roman" w:eastAsia="Times New Roman" w:hAnsi="Times New Roman" w:cs="Times New Roman"/>
          <w:b/>
          <w:bCs/>
          <w:kern w:val="0"/>
          <w:lang w:eastAsia="es-ES"/>
          <w14:ligatures w14:val="none"/>
        </w:rPr>
        <w:t>3. Paso 2: Control y Revisión por la Dirección</w:t>
      </w:r>
    </w:p>
    <w:p w14:paraId="5A1BD4D0" w14:textId="77777777" w:rsidR="00142B09" w:rsidRPr="00142B09" w:rsidRDefault="00142B09"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b/>
          <w:bCs/>
          <w:kern w:val="0"/>
          <w:lang w:eastAsia="es-ES"/>
          <w14:ligatures w14:val="none"/>
        </w:rPr>
        <w:t>Objetivo:</w:t>
      </w:r>
      <w:r w:rsidRPr="00142B09">
        <w:rPr>
          <w:rFonts w:ascii="Times New Roman" w:eastAsia="Times New Roman" w:hAnsi="Times New Roman" w:cs="Times New Roman"/>
          <w:kern w:val="0"/>
          <w:lang w:eastAsia="es-ES"/>
          <w14:ligatures w14:val="none"/>
        </w:rPr>
        <w:t xml:space="preserve"> Garantizar que los resultados y datos generados por el SGEn se revisen periódicamente para asegurar la mejora continua.</w:t>
      </w:r>
    </w:p>
    <w:p w14:paraId="78C00341" w14:textId="77777777" w:rsidR="00142B09" w:rsidRPr="00142B09" w:rsidRDefault="00142B09"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b/>
          <w:bCs/>
          <w:kern w:val="0"/>
          <w:lang w:eastAsia="es-ES"/>
          <w14:ligatures w14:val="none"/>
        </w:rPr>
        <w:t>Acciones:</w:t>
      </w:r>
    </w:p>
    <w:p w14:paraId="7949D0B1" w14:textId="77777777" w:rsidR="00142B09" w:rsidRPr="00142B09" w:rsidRDefault="00142B09" w:rsidP="0065733E">
      <w:pPr>
        <w:numPr>
          <w:ilvl w:val="0"/>
          <w:numId w:val="2"/>
        </w:num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t>La alta dirección revisará periódicamente los resultados y las propuestas presentadas por el Comité Energético.</w:t>
      </w:r>
    </w:p>
    <w:p w14:paraId="1FD80EB6" w14:textId="77777777" w:rsidR="00142B09" w:rsidRPr="00142B09" w:rsidRDefault="00142B09" w:rsidP="0065733E">
      <w:pPr>
        <w:numPr>
          <w:ilvl w:val="0"/>
          <w:numId w:val="2"/>
        </w:num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t xml:space="preserve">Asegurar la actualización de la </w:t>
      </w:r>
      <w:r w:rsidRPr="00142B09">
        <w:rPr>
          <w:rFonts w:ascii="Times New Roman" w:eastAsia="Times New Roman" w:hAnsi="Times New Roman" w:cs="Times New Roman"/>
          <w:b/>
          <w:bCs/>
          <w:kern w:val="0"/>
          <w:lang w:eastAsia="es-ES"/>
          <w14:ligatures w14:val="none"/>
        </w:rPr>
        <w:t>Política Energética</w:t>
      </w:r>
      <w:r w:rsidRPr="00142B09">
        <w:rPr>
          <w:rFonts w:ascii="Times New Roman" w:eastAsia="Times New Roman" w:hAnsi="Times New Roman" w:cs="Times New Roman"/>
          <w:kern w:val="0"/>
          <w:lang w:eastAsia="es-ES"/>
          <w14:ligatures w14:val="none"/>
        </w:rPr>
        <w:t xml:space="preserve"> y el </w:t>
      </w:r>
      <w:r w:rsidRPr="00142B09">
        <w:rPr>
          <w:rFonts w:ascii="Times New Roman" w:eastAsia="Times New Roman" w:hAnsi="Times New Roman" w:cs="Times New Roman"/>
          <w:b/>
          <w:bCs/>
          <w:kern w:val="0"/>
          <w:lang w:eastAsia="es-ES"/>
          <w14:ligatures w14:val="none"/>
        </w:rPr>
        <w:t>Plan de Acción</w:t>
      </w:r>
      <w:r w:rsidRPr="00142B09">
        <w:rPr>
          <w:rFonts w:ascii="Times New Roman" w:eastAsia="Times New Roman" w:hAnsi="Times New Roman" w:cs="Times New Roman"/>
          <w:kern w:val="0"/>
          <w:lang w:eastAsia="es-ES"/>
          <w14:ligatures w14:val="none"/>
        </w:rPr>
        <w:t xml:space="preserve"> según los resultados obtenidos, garantizando su alineación con los objetivos estratégicos de la Fundación.</w:t>
      </w:r>
    </w:p>
    <w:p w14:paraId="3EB9320F" w14:textId="77777777" w:rsidR="00142B09" w:rsidRPr="00142B09" w:rsidRDefault="00142B09" w:rsidP="0065733E">
      <w:pPr>
        <w:numPr>
          <w:ilvl w:val="0"/>
          <w:numId w:val="2"/>
        </w:num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lastRenderedPageBreak/>
        <w:t xml:space="preserve">Exigir la elaboración de </w:t>
      </w:r>
      <w:r w:rsidRPr="00142B09">
        <w:rPr>
          <w:rFonts w:ascii="Times New Roman" w:eastAsia="Times New Roman" w:hAnsi="Times New Roman" w:cs="Times New Roman"/>
          <w:b/>
          <w:bCs/>
          <w:kern w:val="0"/>
          <w:lang w:eastAsia="es-ES"/>
          <w14:ligatures w14:val="none"/>
        </w:rPr>
        <w:t>informes periódicos</w:t>
      </w:r>
      <w:r w:rsidRPr="00142B09">
        <w:rPr>
          <w:rFonts w:ascii="Times New Roman" w:eastAsia="Times New Roman" w:hAnsi="Times New Roman" w:cs="Times New Roman"/>
          <w:kern w:val="0"/>
          <w:lang w:eastAsia="es-ES"/>
          <w14:ligatures w14:val="none"/>
        </w:rPr>
        <w:t xml:space="preserve"> que documenten la actividad del SGEn, incluyan análisis de los datos y ofrezcan propuestas de mejora.</w:t>
      </w:r>
    </w:p>
    <w:p w14:paraId="61C25066" w14:textId="77777777" w:rsidR="00142B09" w:rsidRPr="00142B09" w:rsidRDefault="00000000" w:rsidP="0065733E">
      <w:pPr>
        <w:spacing w:after="0" w:line="240" w:lineRule="auto"/>
        <w:jc w:val="both"/>
        <w:rPr>
          <w:rFonts w:ascii="Times New Roman" w:eastAsia="Times New Roman" w:hAnsi="Times New Roman" w:cs="Times New Roman"/>
          <w:kern w:val="0"/>
          <w:lang w:eastAsia="es-ES"/>
          <w14:ligatures w14:val="none"/>
        </w:rPr>
      </w:pPr>
      <w:r>
        <w:rPr>
          <w:rFonts w:ascii="Times New Roman" w:eastAsia="Times New Roman" w:hAnsi="Times New Roman" w:cs="Times New Roman"/>
          <w:kern w:val="0"/>
          <w:lang w:eastAsia="es-ES"/>
          <w14:ligatures w14:val="none"/>
        </w:rPr>
        <w:pict w14:anchorId="7D3C5A58">
          <v:rect id="_x0000_i1028" style="width:0;height:1.5pt" o:hralign="center" o:hrstd="t" o:hr="t" fillcolor="#a0a0a0" stroked="f"/>
        </w:pict>
      </w:r>
    </w:p>
    <w:p w14:paraId="769348EB" w14:textId="77777777" w:rsidR="00142B09" w:rsidRPr="00142B09" w:rsidRDefault="00142B09" w:rsidP="0065733E">
      <w:pPr>
        <w:spacing w:before="100" w:beforeAutospacing="1" w:after="100" w:afterAutospacing="1" w:line="240" w:lineRule="auto"/>
        <w:jc w:val="both"/>
        <w:outlineLvl w:val="3"/>
        <w:rPr>
          <w:rFonts w:ascii="Times New Roman" w:eastAsia="Times New Roman" w:hAnsi="Times New Roman" w:cs="Times New Roman"/>
          <w:b/>
          <w:bCs/>
          <w:kern w:val="0"/>
          <w:lang w:eastAsia="es-ES"/>
          <w14:ligatures w14:val="none"/>
        </w:rPr>
      </w:pPr>
      <w:r w:rsidRPr="00142B09">
        <w:rPr>
          <w:rFonts w:ascii="Times New Roman" w:eastAsia="Times New Roman" w:hAnsi="Times New Roman" w:cs="Times New Roman"/>
          <w:b/>
          <w:bCs/>
          <w:kern w:val="0"/>
          <w:lang w:eastAsia="es-ES"/>
          <w14:ligatures w14:val="none"/>
        </w:rPr>
        <w:t>4. Paso 3: Informes Periódicos y Comunicación Externa</w:t>
      </w:r>
    </w:p>
    <w:p w14:paraId="0B6166D8" w14:textId="77777777" w:rsidR="00142B09" w:rsidRPr="00142B09" w:rsidRDefault="00142B09"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b/>
          <w:bCs/>
          <w:kern w:val="0"/>
          <w:lang w:eastAsia="es-ES"/>
          <w14:ligatures w14:val="none"/>
        </w:rPr>
        <w:t>Objetivo:</w:t>
      </w:r>
      <w:r w:rsidRPr="00142B09">
        <w:rPr>
          <w:rFonts w:ascii="Times New Roman" w:eastAsia="Times New Roman" w:hAnsi="Times New Roman" w:cs="Times New Roman"/>
          <w:kern w:val="0"/>
          <w:lang w:eastAsia="es-ES"/>
          <w14:ligatures w14:val="none"/>
        </w:rPr>
        <w:t xml:space="preserve"> Documentar y comunicar los avances y logros en la gestión energética de manera efectiva.</w:t>
      </w:r>
    </w:p>
    <w:p w14:paraId="32B32F88" w14:textId="77777777" w:rsidR="00142B09" w:rsidRPr="00142B09" w:rsidRDefault="00142B09"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b/>
          <w:bCs/>
          <w:kern w:val="0"/>
          <w:lang w:eastAsia="es-ES"/>
          <w14:ligatures w14:val="none"/>
        </w:rPr>
        <w:t>Acciones:</w:t>
      </w:r>
    </w:p>
    <w:p w14:paraId="1F333DB0" w14:textId="77777777" w:rsidR="00142B09" w:rsidRPr="00142B09" w:rsidRDefault="00142B09" w:rsidP="0065733E">
      <w:pPr>
        <w:numPr>
          <w:ilvl w:val="0"/>
          <w:numId w:val="3"/>
        </w:num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t xml:space="preserve">El Comité Energético elaborará </w:t>
      </w:r>
      <w:r w:rsidRPr="00142B09">
        <w:rPr>
          <w:rFonts w:ascii="Times New Roman" w:eastAsia="Times New Roman" w:hAnsi="Times New Roman" w:cs="Times New Roman"/>
          <w:b/>
          <w:bCs/>
          <w:kern w:val="0"/>
          <w:lang w:eastAsia="es-ES"/>
          <w14:ligatures w14:val="none"/>
        </w:rPr>
        <w:t>informes periódicos</w:t>
      </w:r>
      <w:r w:rsidRPr="00142B09">
        <w:rPr>
          <w:rFonts w:ascii="Times New Roman" w:eastAsia="Times New Roman" w:hAnsi="Times New Roman" w:cs="Times New Roman"/>
          <w:kern w:val="0"/>
          <w:lang w:eastAsia="es-ES"/>
          <w14:ligatures w14:val="none"/>
        </w:rPr>
        <w:t xml:space="preserve"> que reflejen el desempeño energético, las acciones tomadas y los resultados obtenidos.</w:t>
      </w:r>
    </w:p>
    <w:p w14:paraId="0BD25525" w14:textId="77777777" w:rsidR="00142B09" w:rsidRPr="00142B09" w:rsidRDefault="00142B09" w:rsidP="0065733E">
      <w:pPr>
        <w:numPr>
          <w:ilvl w:val="0"/>
          <w:numId w:val="3"/>
        </w:num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t>La alta dirección utilizará estos informes para informar a las partes interesadas, tanto internas como externas, sobre los logros en eficiencia energética, fortaleciendo el compromiso de la Fundación con la sostenibilidad.</w:t>
      </w:r>
    </w:p>
    <w:p w14:paraId="1F191581" w14:textId="77777777" w:rsidR="00142B09" w:rsidRPr="00142B09" w:rsidRDefault="00142B09" w:rsidP="0065733E">
      <w:pPr>
        <w:numPr>
          <w:ilvl w:val="0"/>
          <w:numId w:val="3"/>
        </w:num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t xml:space="preserve">Promover la </w:t>
      </w:r>
      <w:r w:rsidRPr="00142B09">
        <w:rPr>
          <w:rFonts w:ascii="Times New Roman" w:eastAsia="Times New Roman" w:hAnsi="Times New Roman" w:cs="Times New Roman"/>
          <w:b/>
          <w:bCs/>
          <w:kern w:val="0"/>
          <w:lang w:eastAsia="es-ES"/>
          <w14:ligatures w14:val="none"/>
        </w:rPr>
        <w:t>comunicación externa</w:t>
      </w:r>
      <w:r w:rsidRPr="00142B09">
        <w:rPr>
          <w:rFonts w:ascii="Times New Roman" w:eastAsia="Times New Roman" w:hAnsi="Times New Roman" w:cs="Times New Roman"/>
          <w:kern w:val="0"/>
          <w:lang w:eastAsia="es-ES"/>
          <w14:ligatures w14:val="none"/>
        </w:rPr>
        <w:t xml:space="preserve"> de los avances logrados en la gestión energética para demostrar el compromiso de la Fundación con la responsabilidad social y ambiental.</w:t>
      </w:r>
    </w:p>
    <w:p w14:paraId="205ABE06" w14:textId="77777777" w:rsidR="00142B09" w:rsidRPr="00142B09" w:rsidRDefault="00000000" w:rsidP="0065733E">
      <w:pPr>
        <w:spacing w:after="0" w:line="240" w:lineRule="auto"/>
        <w:jc w:val="both"/>
        <w:rPr>
          <w:rFonts w:ascii="Times New Roman" w:eastAsia="Times New Roman" w:hAnsi="Times New Roman" w:cs="Times New Roman"/>
          <w:kern w:val="0"/>
          <w:lang w:eastAsia="es-ES"/>
          <w14:ligatures w14:val="none"/>
        </w:rPr>
      </w:pPr>
      <w:r>
        <w:rPr>
          <w:rFonts w:ascii="Times New Roman" w:eastAsia="Times New Roman" w:hAnsi="Times New Roman" w:cs="Times New Roman"/>
          <w:kern w:val="0"/>
          <w:lang w:eastAsia="es-ES"/>
          <w14:ligatures w14:val="none"/>
        </w:rPr>
        <w:pict w14:anchorId="0F62E279">
          <v:rect id="_x0000_i1029" style="width:0;height:1.5pt" o:hralign="center" o:hrstd="t" o:hr="t" fillcolor="#a0a0a0" stroked="f"/>
        </w:pict>
      </w:r>
    </w:p>
    <w:p w14:paraId="54389C95" w14:textId="77777777" w:rsidR="00142B09" w:rsidRPr="00142B09" w:rsidRDefault="00142B09" w:rsidP="0065733E">
      <w:pPr>
        <w:spacing w:before="100" w:beforeAutospacing="1" w:after="100" w:afterAutospacing="1" w:line="240" w:lineRule="auto"/>
        <w:jc w:val="both"/>
        <w:outlineLvl w:val="3"/>
        <w:rPr>
          <w:rFonts w:ascii="Times New Roman" w:eastAsia="Times New Roman" w:hAnsi="Times New Roman" w:cs="Times New Roman"/>
          <w:b/>
          <w:bCs/>
          <w:kern w:val="0"/>
          <w:lang w:eastAsia="es-ES"/>
          <w14:ligatures w14:val="none"/>
        </w:rPr>
      </w:pPr>
      <w:r w:rsidRPr="00142B09">
        <w:rPr>
          <w:rFonts w:ascii="Times New Roman" w:eastAsia="Times New Roman" w:hAnsi="Times New Roman" w:cs="Times New Roman"/>
          <w:b/>
          <w:bCs/>
          <w:kern w:val="0"/>
          <w:lang w:eastAsia="es-ES"/>
          <w14:ligatures w14:val="none"/>
        </w:rPr>
        <w:t>5. Conclusión</w:t>
      </w:r>
    </w:p>
    <w:p w14:paraId="1ADBE702" w14:textId="77777777" w:rsidR="00142B09" w:rsidRDefault="00142B09"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r w:rsidRPr="00142B09">
        <w:rPr>
          <w:rFonts w:ascii="Times New Roman" w:eastAsia="Times New Roman" w:hAnsi="Times New Roman" w:cs="Times New Roman"/>
          <w:kern w:val="0"/>
          <w:lang w:eastAsia="es-ES"/>
          <w14:ligatures w14:val="none"/>
        </w:rPr>
        <w:t>La implantación del Sistema de Gestión de la Energía en la Fundación Caja Navarra es un proceso integral que requiere la participación activa de todos los niveles de la organización. Con un enfoque en la mejora continua y la sostenibilidad, el SGEn contribuirá significativamente a la reducción del impacto medioambiental y reforzará el liderazgo de la Fundación en responsabilidad social.</w:t>
      </w:r>
    </w:p>
    <w:p w14:paraId="1E87E8DE" w14:textId="77777777" w:rsidR="00FF1040" w:rsidRDefault="00FF1040"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p>
    <w:p w14:paraId="35C28F97" w14:textId="77777777" w:rsidR="00FF1040" w:rsidRDefault="00FF1040"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p>
    <w:p w14:paraId="4331B1B8" w14:textId="77777777" w:rsidR="00FF1040" w:rsidRDefault="00FF1040" w:rsidP="0065733E">
      <w:pPr>
        <w:spacing w:before="100" w:beforeAutospacing="1" w:after="100" w:afterAutospacing="1" w:line="240" w:lineRule="auto"/>
        <w:jc w:val="both"/>
        <w:rPr>
          <w:rFonts w:ascii="Times New Roman" w:eastAsia="Times New Roman" w:hAnsi="Times New Roman" w:cs="Times New Roman"/>
          <w:kern w:val="0"/>
          <w:lang w:eastAsia="es-ES"/>
          <w14:ligatures w14:val="none"/>
        </w:rPr>
      </w:pPr>
    </w:p>
    <w:p w14:paraId="2C05A526" w14:textId="77777777" w:rsidR="00E92608" w:rsidRDefault="00E92608">
      <w:pPr>
        <w:jc w:val="both"/>
      </w:pPr>
    </w:p>
    <w:sectPr w:rsidR="00E92608">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CE11E" w14:textId="77777777" w:rsidR="00C31951" w:rsidRDefault="00C31951" w:rsidP="002D7910">
      <w:pPr>
        <w:spacing w:after="0" w:line="240" w:lineRule="auto"/>
      </w:pPr>
      <w:r>
        <w:separator/>
      </w:r>
    </w:p>
  </w:endnote>
  <w:endnote w:type="continuationSeparator" w:id="0">
    <w:p w14:paraId="3A57B2A7" w14:textId="77777777" w:rsidR="00C31951" w:rsidRDefault="00C31951" w:rsidP="002D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2697B" w14:textId="77777777" w:rsidR="00C31951" w:rsidRDefault="00C31951" w:rsidP="002D7910">
      <w:pPr>
        <w:spacing w:after="0" w:line="240" w:lineRule="auto"/>
      </w:pPr>
      <w:r>
        <w:separator/>
      </w:r>
    </w:p>
  </w:footnote>
  <w:footnote w:type="continuationSeparator" w:id="0">
    <w:p w14:paraId="078DB553" w14:textId="77777777" w:rsidR="00C31951" w:rsidRDefault="00C31951" w:rsidP="002D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D3BDE" w14:textId="163355C2" w:rsidR="002D7910" w:rsidRDefault="002D7910" w:rsidP="002D7910">
    <w:pPr>
      <w:pStyle w:val="NormalWeb"/>
    </w:pPr>
    <w:r>
      <w:t xml:space="preserve">                                                                                                             </w:t>
    </w:r>
    <w:r>
      <w:rPr>
        <w:noProof/>
      </w:rPr>
      <w:drawing>
        <wp:inline distT="0" distB="0" distL="0" distR="0" wp14:anchorId="1CCE67F3" wp14:editId="7656CF12">
          <wp:extent cx="1227729" cy="368135"/>
          <wp:effectExtent l="0" t="0" r="0" b="0"/>
          <wp:docPr id="27"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968" cy="376902"/>
                  </a:xfrm>
                  <a:prstGeom prst="rect">
                    <a:avLst/>
                  </a:prstGeom>
                  <a:noFill/>
                  <a:ln>
                    <a:noFill/>
                  </a:ln>
                </pic:spPr>
              </pic:pic>
            </a:graphicData>
          </a:graphic>
        </wp:inline>
      </w:drawing>
    </w:r>
  </w:p>
  <w:p w14:paraId="05D00566" w14:textId="77777777" w:rsidR="002D7910" w:rsidRDefault="002D79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6C6CD4"/>
    <w:multiLevelType w:val="multilevel"/>
    <w:tmpl w:val="A04AE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F2563"/>
    <w:multiLevelType w:val="multilevel"/>
    <w:tmpl w:val="FFD65E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E6AB7"/>
    <w:multiLevelType w:val="multilevel"/>
    <w:tmpl w:val="7AB25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FB0D2C"/>
    <w:multiLevelType w:val="multilevel"/>
    <w:tmpl w:val="1F6CE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C84993"/>
    <w:multiLevelType w:val="multilevel"/>
    <w:tmpl w:val="9982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622FA"/>
    <w:multiLevelType w:val="multilevel"/>
    <w:tmpl w:val="117E51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2120029">
    <w:abstractNumId w:val="3"/>
  </w:num>
  <w:num w:numId="2" w16cid:durableId="728654211">
    <w:abstractNumId w:val="4"/>
  </w:num>
  <w:num w:numId="3" w16cid:durableId="1563786689">
    <w:abstractNumId w:val="0"/>
  </w:num>
  <w:num w:numId="4" w16cid:durableId="205801885">
    <w:abstractNumId w:val="1"/>
  </w:num>
  <w:num w:numId="5" w16cid:durableId="670333181">
    <w:abstractNumId w:val="2"/>
  </w:num>
  <w:num w:numId="6" w16cid:durableId="9774903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09"/>
    <w:rsid w:val="00046E0E"/>
    <w:rsid w:val="00142B09"/>
    <w:rsid w:val="00146983"/>
    <w:rsid w:val="002D7910"/>
    <w:rsid w:val="00562037"/>
    <w:rsid w:val="0065733E"/>
    <w:rsid w:val="006702C6"/>
    <w:rsid w:val="008A02C8"/>
    <w:rsid w:val="009F2455"/>
    <w:rsid w:val="00B51FA2"/>
    <w:rsid w:val="00C31951"/>
    <w:rsid w:val="00E20F2C"/>
    <w:rsid w:val="00E92608"/>
    <w:rsid w:val="00F209C8"/>
    <w:rsid w:val="00FF10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4B9C"/>
  <w15:chartTrackingRefBased/>
  <w15:docId w15:val="{01B7CB9E-DBD5-4D27-BDF7-7E642A04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42B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42B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42B0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42B0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42B0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42B0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42B0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42B0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42B0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42B0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42B0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42B0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42B0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42B0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42B0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42B0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42B0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42B09"/>
    <w:rPr>
      <w:rFonts w:eastAsiaTheme="majorEastAsia" w:cstheme="majorBidi"/>
      <w:color w:val="272727" w:themeColor="text1" w:themeTint="D8"/>
    </w:rPr>
  </w:style>
  <w:style w:type="paragraph" w:styleId="Ttulo">
    <w:name w:val="Title"/>
    <w:basedOn w:val="Normal"/>
    <w:next w:val="Normal"/>
    <w:link w:val="TtuloCar"/>
    <w:uiPriority w:val="10"/>
    <w:qFormat/>
    <w:rsid w:val="00142B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42B0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42B0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42B0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42B09"/>
    <w:pPr>
      <w:spacing w:before="160"/>
      <w:jc w:val="center"/>
    </w:pPr>
    <w:rPr>
      <w:i/>
      <w:iCs/>
      <w:color w:val="404040" w:themeColor="text1" w:themeTint="BF"/>
    </w:rPr>
  </w:style>
  <w:style w:type="character" w:customStyle="1" w:styleId="CitaCar">
    <w:name w:val="Cita Car"/>
    <w:basedOn w:val="Fuentedeprrafopredeter"/>
    <w:link w:val="Cita"/>
    <w:uiPriority w:val="29"/>
    <w:rsid w:val="00142B09"/>
    <w:rPr>
      <w:i/>
      <w:iCs/>
      <w:color w:val="404040" w:themeColor="text1" w:themeTint="BF"/>
    </w:rPr>
  </w:style>
  <w:style w:type="paragraph" w:styleId="Prrafodelista">
    <w:name w:val="List Paragraph"/>
    <w:basedOn w:val="Normal"/>
    <w:uiPriority w:val="34"/>
    <w:qFormat/>
    <w:rsid w:val="00142B09"/>
    <w:pPr>
      <w:ind w:left="720"/>
      <w:contextualSpacing/>
    </w:pPr>
  </w:style>
  <w:style w:type="character" w:styleId="nfasisintenso">
    <w:name w:val="Intense Emphasis"/>
    <w:basedOn w:val="Fuentedeprrafopredeter"/>
    <w:uiPriority w:val="21"/>
    <w:qFormat/>
    <w:rsid w:val="00142B09"/>
    <w:rPr>
      <w:i/>
      <w:iCs/>
      <w:color w:val="0F4761" w:themeColor="accent1" w:themeShade="BF"/>
    </w:rPr>
  </w:style>
  <w:style w:type="paragraph" w:styleId="Citadestacada">
    <w:name w:val="Intense Quote"/>
    <w:basedOn w:val="Normal"/>
    <w:next w:val="Normal"/>
    <w:link w:val="CitadestacadaCar"/>
    <w:uiPriority w:val="30"/>
    <w:qFormat/>
    <w:rsid w:val="00142B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42B09"/>
    <w:rPr>
      <w:i/>
      <w:iCs/>
      <w:color w:val="0F4761" w:themeColor="accent1" w:themeShade="BF"/>
    </w:rPr>
  </w:style>
  <w:style w:type="character" w:styleId="Referenciaintensa">
    <w:name w:val="Intense Reference"/>
    <w:basedOn w:val="Fuentedeprrafopredeter"/>
    <w:uiPriority w:val="32"/>
    <w:qFormat/>
    <w:rsid w:val="00142B09"/>
    <w:rPr>
      <w:b/>
      <w:bCs/>
      <w:smallCaps/>
      <w:color w:val="0F4761" w:themeColor="accent1" w:themeShade="BF"/>
      <w:spacing w:val="5"/>
    </w:rPr>
  </w:style>
  <w:style w:type="character" w:styleId="Textoennegrita">
    <w:name w:val="Strong"/>
    <w:basedOn w:val="Fuentedeprrafopredeter"/>
    <w:uiPriority w:val="22"/>
    <w:qFormat/>
    <w:rsid w:val="00142B09"/>
    <w:rPr>
      <w:b/>
      <w:bCs/>
    </w:rPr>
  </w:style>
  <w:style w:type="paragraph" w:styleId="Encabezado">
    <w:name w:val="header"/>
    <w:basedOn w:val="Normal"/>
    <w:link w:val="EncabezadoCar"/>
    <w:uiPriority w:val="99"/>
    <w:unhideWhenUsed/>
    <w:rsid w:val="002D791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D7910"/>
  </w:style>
  <w:style w:type="paragraph" w:styleId="Piedepgina">
    <w:name w:val="footer"/>
    <w:basedOn w:val="Normal"/>
    <w:link w:val="PiedepginaCar"/>
    <w:uiPriority w:val="99"/>
    <w:unhideWhenUsed/>
    <w:rsid w:val="002D791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D7910"/>
  </w:style>
  <w:style w:type="paragraph" w:styleId="NormalWeb">
    <w:name w:val="Normal (Web)"/>
    <w:basedOn w:val="Normal"/>
    <w:uiPriority w:val="99"/>
    <w:semiHidden/>
    <w:unhideWhenUsed/>
    <w:rsid w:val="002D7910"/>
    <w:pPr>
      <w:spacing w:before="100" w:beforeAutospacing="1" w:after="100" w:afterAutospacing="1" w:line="240" w:lineRule="auto"/>
    </w:pPr>
    <w:rPr>
      <w:rFonts w:ascii="Times New Roman" w:eastAsia="Times New Roman" w:hAnsi="Times New Roman" w:cs="Times New Roman"/>
      <w:kern w:val="0"/>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885517">
      <w:bodyDiv w:val="1"/>
      <w:marLeft w:val="0"/>
      <w:marRight w:val="0"/>
      <w:marTop w:val="0"/>
      <w:marBottom w:val="0"/>
      <w:divBdr>
        <w:top w:val="none" w:sz="0" w:space="0" w:color="auto"/>
        <w:left w:val="none" w:sz="0" w:space="0" w:color="auto"/>
        <w:bottom w:val="none" w:sz="0" w:space="0" w:color="auto"/>
        <w:right w:val="none" w:sz="0" w:space="0" w:color="auto"/>
      </w:divBdr>
    </w:div>
    <w:div w:id="794450162">
      <w:bodyDiv w:val="1"/>
      <w:marLeft w:val="0"/>
      <w:marRight w:val="0"/>
      <w:marTop w:val="0"/>
      <w:marBottom w:val="0"/>
      <w:divBdr>
        <w:top w:val="none" w:sz="0" w:space="0" w:color="auto"/>
        <w:left w:val="none" w:sz="0" w:space="0" w:color="auto"/>
        <w:bottom w:val="none" w:sz="0" w:space="0" w:color="auto"/>
        <w:right w:val="none" w:sz="0" w:space="0" w:color="auto"/>
      </w:divBdr>
    </w:div>
    <w:div w:id="1197616818">
      <w:bodyDiv w:val="1"/>
      <w:marLeft w:val="0"/>
      <w:marRight w:val="0"/>
      <w:marTop w:val="0"/>
      <w:marBottom w:val="0"/>
      <w:divBdr>
        <w:top w:val="none" w:sz="0" w:space="0" w:color="auto"/>
        <w:left w:val="none" w:sz="0" w:space="0" w:color="auto"/>
        <w:bottom w:val="none" w:sz="0" w:space="0" w:color="auto"/>
        <w:right w:val="none" w:sz="0" w:space="0" w:color="auto"/>
      </w:divBdr>
    </w:div>
    <w:div w:id="120563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2349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Aldaz</dc:creator>
  <cp:keywords/>
  <dc:description/>
  <cp:lastModifiedBy>Javier Fernández</cp:lastModifiedBy>
  <cp:revision>2</cp:revision>
  <cp:lastPrinted>2024-09-11T13:14:00Z</cp:lastPrinted>
  <dcterms:created xsi:type="dcterms:W3CDTF">2024-11-26T17:01:00Z</dcterms:created>
  <dcterms:modified xsi:type="dcterms:W3CDTF">2024-11-26T17:01:00Z</dcterms:modified>
</cp:coreProperties>
</file>